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4A" w:rsidRDefault="00A60B84" w:rsidP="00A60B84">
      <w:pPr>
        <w:tabs>
          <w:tab w:val="left" w:pos="180"/>
        </w:tabs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REGION 2</w:t>
      </w:r>
    </w:p>
    <w:p w:rsidR="00A60B84" w:rsidRDefault="00A60B84" w:rsidP="00A60B84">
      <w:pPr>
        <w:tabs>
          <w:tab w:val="left" w:pos="180"/>
        </w:tabs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Monthly Principal Meeting</w:t>
      </w:r>
    </w:p>
    <w:p w:rsidR="00A60B84" w:rsidRDefault="00A60B84" w:rsidP="00A60B84">
      <w:pPr>
        <w:tabs>
          <w:tab w:val="left" w:pos="180"/>
        </w:tabs>
        <w:spacing w:after="0"/>
        <w:jc w:val="center"/>
        <w:rPr>
          <w:bCs/>
          <w:sz w:val="32"/>
          <w:szCs w:val="26"/>
        </w:rPr>
      </w:pPr>
      <w:r>
        <w:rPr>
          <w:bCs/>
          <w:sz w:val="32"/>
          <w:szCs w:val="26"/>
        </w:rPr>
        <w:t xml:space="preserve">Monday, </w:t>
      </w:r>
      <w:r w:rsidR="008B7F83">
        <w:rPr>
          <w:bCs/>
          <w:sz w:val="32"/>
          <w:szCs w:val="26"/>
        </w:rPr>
        <w:t>November 7</w:t>
      </w:r>
      <w:r>
        <w:rPr>
          <w:bCs/>
          <w:sz w:val="32"/>
          <w:szCs w:val="26"/>
        </w:rPr>
        <w:t>, 2011</w:t>
      </w:r>
    </w:p>
    <w:p w:rsidR="00A60B84" w:rsidRPr="00A60B84" w:rsidRDefault="008B7F83" w:rsidP="00A60B84">
      <w:pPr>
        <w:tabs>
          <w:tab w:val="left" w:pos="180"/>
        </w:tabs>
        <w:spacing w:after="0"/>
        <w:jc w:val="center"/>
        <w:rPr>
          <w:bCs/>
          <w:sz w:val="32"/>
          <w:szCs w:val="26"/>
        </w:rPr>
      </w:pPr>
      <w:r>
        <w:rPr>
          <w:bCs/>
          <w:sz w:val="32"/>
          <w:szCs w:val="26"/>
        </w:rPr>
        <w:t>Washington Middle School</w:t>
      </w:r>
    </w:p>
    <w:p w:rsidR="0042514F" w:rsidRDefault="0042514F" w:rsidP="002D6F4A">
      <w:pPr>
        <w:spacing w:after="0" w:line="240" w:lineRule="auto"/>
        <w:rPr>
          <w:b/>
          <w:bCs/>
          <w:sz w:val="26"/>
          <w:szCs w:val="26"/>
        </w:rPr>
      </w:pPr>
    </w:p>
    <w:p w:rsidR="00444E1D" w:rsidRPr="00C87AB9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C87AB9">
        <w:rPr>
          <w:b/>
          <w:bCs/>
          <w:sz w:val="26"/>
          <w:szCs w:val="26"/>
        </w:rPr>
        <w:t>Guiding Question:</w:t>
      </w:r>
      <w:bookmarkStart w:id="0" w:name="_GoBack"/>
      <w:bookmarkEnd w:id="0"/>
    </w:p>
    <w:p w:rsidR="0074380A" w:rsidRPr="00C87AB9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 xml:space="preserve">How </w:t>
      </w:r>
      <w:r w:rsidR="002D6F4A" w:rsidRPr="00C87AB9">
        <w:rPr>
          <w:rFonts w:eastAsia="Times New Roman" w:cs="Times New Roman"/>
          <w:color w:val="000000"/>
          <w:sz w:val="26"/>
          <w:szCs w:val="26"/>
        </w:rPr>
        <w:t xml:space="preserve">do we collaborate and support one another to implement the </w:t>
      </w:r>
      <w:r w:rsidR="002D6F4A" w:rsidRPr="00C87AB9">
        <w:rPr>
          <w:rFonts w:eastAsia="Times New Roman" w:cs="Times New Roman"/>
          <w:i/>
          <w:color w:val="000000"/>
          <w:sz w:val="26"/>
          <w:szCs w:val="26"/>
        </w:rPr>
        <w:t>MCPS 21</w:t>
      </w:r>
      <w:r w:rsidR="002D6F4A" w:rsidRPr="00C87AB9">
        <w:rPr>
          <w:rFonts w:eastAsia="Times New Roman" w:cs="Times New Roman"/>
          <w:i/>
          <w:color w:val="000000"/>
          <w:sz w:val="26"/>
          <w:szCs w:val="26"/>
          <w:vertAlign w:val="superscript"/>
        </w:rPr>
        <w:t>st</w:t>
      </w:r>
      <w:r w:rsidR="002D6F4A" w:rsidRPr="00C87AB9">
        <w:rPr>
          <w:rFonts w:eastAsia="Times New Roman" w:cs="Times New Roman"/>
          <w:i/>
          <w:color w:val="000000"/>
          <w:sz w:val="26"/>
          <w:szCs w:val="26"/>
        </w:rPr>
        <w:t xml:space="preserve"> Century Model of </w:t>
      </w:r>
      <w:r w:rsidR="008B7F83">
        <w:rPr>
          <w:rFonts w:eastAsia="Times New Roman" w:cs="Times New Roman"/>
          <w:i/>
          <w:color w:val="000000"/>
          <w:sz w:val="26"/>
          <w:szCs w:val="26"/>
        </w:rPr>
        <w:t>Education</w:t>
      </w:r>
      <w:r w:rsidR="00AB2807" w:rsidRPr="00C87AB9">
        <w:rPr>
          <w:rFonts w:eastAsia="Times New Roman" w:cs="Times New Roman"/>
          <w:color w:val="000000"/>
          <w:sz w:val="26"/>
          <w:szCs w:val="26"/>
        </w:rPr>
        <w:t xml:space="preserve"> and meet the five district goals using Professional Learning Communities as a structure?</w:t>
      </w:r>
    </w:p>
    <w:p w:rsidR="002E6A14" w:rsidRPr="00C87AB9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Pr="00C87AB9" w:rsidRDefault="00444E1D" w:rsidP="0042514F">
      <w:pPr>
        <w:spacing w:after="0"/>
        <w:rPr>
          <w:b/>
          <w:bCs/>
          <w:sz w:val="26"/>
          <w:szCs w:val="26"/>
        </w:rPr>
      </w:pPr>
      <w:r w:rsidRPr="00C87AB9">
        <w:rPr>
          <w:b/>
          <w:bCs/>
          <w:sz w:val="26"/>
          <w:szCs w:val="26"/>
        </w:rPr>
        <w:t>Long term target</w:t>
      </w:r>
      <w:r w:rsidR="00AB2807" w:rsidRPr="00C87AB9">
        <w:rPr>
          <w:b/>
          <w:bCs/>
          <w:sz w:val="26"/>
          <w:szCs w:val="26"/>
        </w:rPr>
        <w:t>s</w:t>
      </w:r>
      <w:r w:rsidRPr="00C87AB9">
        <w:rPr>
          <w:b/>
          <w:bCs/>
          <w:sz w:val="26"/>
          <w:szCs w:val="26"/>
        </w:rPr>
        <w:t>:</w:t>
      </w:r>
    </w:p>
    <w:p w:rsidR="0042514F" w:rsidRPr="00C87AB9" w:rsidRDefault="0042514F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 xml:space="preserve">Implement </w:t>
      </w:r>
      <w:r w:rsidRPr="00C87AB9">
        <w:rPr>
          <w:rFonts w:eastAsia="Times New Roman" w:cs="Times New Roman"/>
          <w:i/>
          <w:color w:val="000000"/>
          <w:sz w:val="26"/>
          <w:szCs w:val="26"/>
        </w:rPr>
        <w:t xml:space="preserve">Missoula County Public Schools: The 21st Century Model of </w:t>
      </w:r>
      <w:r w:rsidR="008B7F83">
        <w:rPr>
          <w:rFonts w:eastAsia="Times New Roman" w:cs="Times New Roman"/>
          <w:i/>
          <w:color w:val="000000"/>
          <w:sz w:val="26"/>
          <w:szCs w:val="26"/>
        </w:rPr>
        <w:t>Education</w:t>
      </w:r>
    </w:p>
    <w:p w:rsidR="00AB2807" w:rsidRPr="00C87AB9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>Meet the five district goals</w:t>
      </w:r>
    </w:p>
    <w:p w:rsidR="00A60B84" w:rsidRPr="00C87AB9" w:rsidRDefault="00A60B84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>Meet the three goals in the Graduation Matters Missoula strategic plan</w:t>
      </w:r>
    </w:p>
    <w:p w:rsidR="00AB2807" w:rsidRPr="00C87AB9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6"/>
          <w:szCs w:val="26"/>
        </w:rPr>
      </w:pPr>
      <w:r w:rsidRPr="00C87AB9">
        <w:rPr>
          <w:rFonts w:eastAsia="Times New Roman" w:cs="Times New Roman"/>
          <w:color w:val="000000"/>
          <w:sz w:val="26"/>
          <w:szCs w:val="26"/>
        </w:rPr>
        <w:t xml:space="preserve">Use Professional Learning Communities </w:t>
      </w:r>
      <w:r w:rsidR="00ED6C76" w:rsidRPr="00C87AB9">
        <w:rPr>
          <w:rFonts w:eastAsia="Times New Roman" w:cs="Times New Roman"/>
          <w:color w:val="000000"/>
          <w:sz w:val="26"/>
          <w:szCs w:val="26"/>
        </w:rPr>
        <w:t xml:space="preserve">and SMART goals </w:t>
      </w:r>
      <w:r w:rsidRPr="00C87AB9">
        <w:rPr>
          <w:rFonts w:eastAsia="Times New Roman" w:cs="Times New Roman"/>
          <w:color w:val="000000"/>
          <w:sz w:val="26"/>
          <w:szCs w:val="26"/>
        </w:rPr>
        <w:t>as a structure</w:t>
      </w:r>
    </w:p>
    <w:p w:rsidR="0042514F" w:rsidRPr="00C87AB9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Pr="00C87AB9" w:rsidRDefault="00444E1D" w:rsidP="0042514F">
      <w:pPr>
        <w:spacing w:after="0"/>
        <w:rPr>
          <w:b/>
          <w:bCs/>
          <w:sz w:val="26"/>
          <w:szCs w:val="26"/>
        </w:rPr>
      </w:pPr>
      <w:r w:rsidRPr="00C87AB9">
        <w:rPr>
          <w:b/>
          <w:bCs/>
          <w:sz w:val="26"/>
          <w:szCs w:val="26"/>
        </w:rPr>
        <w:t>Short term targets:</w:t>
      </w:r>
    </w:p>
    <w:p w:rsidR="00AB2807" w:rsidRPr="008B7F83" w:rsidRDefault="00A60B84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 w:rsidRPr="00C87AB9">
        <w:rPr>
          <w:bCs/>
          <w:sz w:val="26"/>
          <w:szCs w:val="26"/>
        </w:rPr>
        <w:t>D</w:t>
      </w:r>
      <w:r w:rsidR="00F11087" w:rsidRPr="00C87AB9">
        <w:rPr>
          <w:bCs/>
          <w:sz w:val="26"/>
          <w:szCs w:val="26"/>
        </w:rPr>
        <w:t>evelop</w:t>
      </w:r>
      <w:r w:rsidR="00AB2807" w:rsidRPr="00C87AB9">
        <w:rPr>
          <w:bCs/>
          <w:sz w:val="26"/>
          <w:szCs w:val="26"/>
        </w:rPr>
        <w:t xml:space="preserve"> a deep and shared understanding of the </w:t>
      </w:r>
      <w:r w:rsidR="00AB2807" w:rsidRPr="00C87AB9">
        <w:rPr>
          <w:bCs/>
          <w:i/>
          <w:sz w:val="26"/>
          <w:szCs w:val="26"/>
        </w:rPr>
        <w:t>MCPS 21</w:t>
      </w:r>
      <w:r w:rsidR="00AB2807" w:rsidRPr="00C87AB9">
        <w:rPr>
          <w:bCs/>
          <w:i/>
          <w:sz w:val="26"/>
          <w:szCs w:val="26"/>
          <w:vertAlign w:val="superscript"/>
        </w:rPr>
        <w:t>st</w:t>
      </w:r>
      <w:r w:rsidR="00AB2807" w:rsidRPr="00C87AB9">
        <w:rPr>
          <w:bCs/>
          <w:i/>
          <w:sz w:val="26"/>
          <w:szCs w:val="26"/>
        </w:rPr>
        <w:t xml:space="preserve"> Century Model of </w:t>
      </w:r>
      <w:r w:rsidR="008B7F83">
        <w:rPr>
          <w:bCs/>
          <w:i/>
          <w:sz w:val="26"/>
          <w:szCs w:val="26"/>
        </w:rPr>
        <w:t>Education</w:t>
      </w:r>
      <w:r w:rsidRPr="00C87AB9">
        <w:rPr>
          <w:bCs/>
          <w:sz w:val="26"/>
          <w:szCs w:val="26"/>
        </w:rPr>
        <w:t xml:space="preserve">, change element: </w:t>
      </w:r>
      <w:r w:rsidR="008B7F83">
        <w:rPr>
          <w:bCs/>
          <w:sz w:val="26"/>
          <w:szCs w:val="26"/>
        </w:rPr>
        <w:t>increase student engagement</w:t>
      </w:r>
    </w:p>
    <w:p w:rsidR="008B7F83" w:rsidRPr="008B7F83" w:rsidRDefault="008B7F83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Reflect and provide feedback on Principal Performance Criteria rubric (draft)</w:t>
      </w:r>
    </w:p>
    <w:p w:rsidR="008B7F83" w:rsidRPr="008B7F83" w:rsidRDefault="008B7F83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Reflect and provide feedback on principal checklist (draft)</w:t>
      </w:r>
    </w:p>
    <w:p w:rsidR="008B7F83" w:rsidRPr="00C87AB9" w:rsidRDefault="002D0979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Plan for collaborative work as principals, instructional rounds model</w:t>
      </w:r>
    </w:p>
    <w:p w:rsidR="002E6A14" w:rsidRPr="00C87AB9" w:rsidRDefault="002E6A14" w:rsidP="0042514F">
      <w:pPr>
        <w:spacing w:after="0"/>
        <w:rPr>
          <w:sz w:val="26"/>
          <w:szCs w:val="26"/>
        </w:rPr>
      </w:pPr>
    </w:p>
    <w:p w:rsidR="00444E1D" w:rsidRPr="00C87AB9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C87AB9">
        <w:rPr>
          <w:b/>
          <w:bCs/>
          <w:sz w:val="26"/>
          <w:szCs w:val="26"/>
        </w:rPr>
        <w:lastRenderedPageBreak/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/>
      </w:tblPr>
      <w:tblGrid>
        <w:gridCol w:w="1133"/>
        <w:gridCol w:w="4015"/>
      </w:tblGrid>
      <w:tr w:rsidR="00F64C4B" w:rsidRPr="00C87AB9" w:rsidTr="00BD2BFA">
        <w:tc>
          <w:tcPr>
            <w:tcW w:w="1133" w:type="dxa"/>
          </w:tcPr>
          <w:p w:rsidR="00F64C4B" w:rsidRPr="00C87AB9" w:rsidRDefault="00064B12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9:00-9:</w:t>
            </w:r>
            <w:r w:rsidR="003D6E18" w:rsidRPr="00C87AB9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015" w:type="dxa"/>
          </w:tcPr>
          <w:p w:rsidR="00F64C4B" w:rsidRPr="00C87AB9" w:rsidRDefault="00AD2205" w:rsidP="002D0979">
            <w:pPr>
              <w:spacing w:after="0" w:line="240" w:lineRule="auto"/>
              <w:rPr>
                <w:sz w:val="26"/>
                <w:szCs w:val="26"/>
              </w:rPr>
            </w:pPr>
            <w:r w:rsidRPr="00C87AB9">
              <w:rPr>
                <w:sz w:val="26"/>
                <w:szCs w:val="26"/>
              </w:rPr>
              <w:t>Welcome, review agenda</w:t>
            </w:r>
            <w:r w:rsidR="00A60B84" w:rsidRPr="00C87AB9">
              <w:rPr>
                <w:sz w:val="26"/>
                <w:szCs w:val="26"/>
              </w:rPr>
              <w:t>, short reading</w:t>
            </w:r>
          </w:p>
        </w:tc>
      </w:tr>
      <w:tr w:rsidR="00DD7EC4" w:rsidRPr="00C87AB9" w:rsidTr="00BD2BFA">
        <w:tc>
          <w:tcPr>
            <w:tcW w:w="1133" w:type="dxa"/>
          </w:tcPr>
          <w:p w:rsidR="00DD7EC4" w:rsidRPr="00C87AB9" w:rsidRDefault="00DD7EC4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9:10-9:40</w:t>
            </w:r>
          </w:p>
        </w:tc>
        <w:tc>
          <w:tcPr>
            <w:tcW w:w="4015" w:type="dxa"/>
          </w:tcPr>
          <w:p w:rsidR="00DD7EC4" w:rsidRPr="00C87AB9" w:rsidRDefault="00DD7EC4" w:rsidP="00DD7EC4">
            <w:pPr>
              <w:pStyle w:val="Default"/>
              <w:rPr>
                <w:rFonts w:ascii="Calibri" w:hAnsi="Calibri"/>
                <w:i/>
                <w:sz w:val="26"/>
                <w:szCs w:val="26"/>
              </w:rPr>
            </w:pPr>
            <w:r w:rsidRPr="00C87AB9">
              <w:rPr>
                <w:rFonts w:ascii="Calibri" w:hAnsi="Calibri"/>
                <w:sz w:val="26"/>
                <w:szCs w:val="26"/>
              </w:rPr>
              <w:t xml:space="preserve">Develop a deep and shared understanding of the </w:t>
            </w:r>
            <w:r w:rsidRPr="00C87AB9">
              <w:rPr>
                <w:rFonts w:ascii="Calibri" w:hAnsi="Calibri"/>
                <w:i/>
                <w:sz w:val="26"/>
                <w:szCs w:val="26"/>
              </w:rPr>
              <w:t>MCPS Model of Change</w:t>
            </w:r>
          </w:p>
          <w:p w:rsidR="00DD7EC4" w:rsidRPr="00C87AB9" w:rsidRDefault="00DD7EC4" w:rsidP="00DD7EC4">
            <w:pPr>
              <w:pStyle w:val="Default"/>
              <w:rPr>
                <w:rFonts w:ascii="Calibri" w:hAnsi="Calibri"/>
                <w:i/>
                <w:sz w:val="26"/>
                <w:szCs w:val="26"/>
              </w:rPr>
            </w:pPr>
          </w:p>
          <w:p w:rsidR="00DD7EC4" w:rsidRPr="002D0979" w:rsidRDefault="00DD7EC4" w:rsidP="00DD7EC4">
            <w:pPr>
              <w:spacing w:after="0"/>
              <w:rPr>
                <w:sz w:val="26"/>
                <w:szCs w:val="26"/>
              </w:rPr>
            </w:pPr>
            <w:r w:rsidRPr="00C87AB9">
              <w:rPr>
                <w:sz w:val="26"/>
                <w:szCs w:val="26"/>
              </w:rPr>
              <w:t xml:space="preserve">Change Element: </w:t>
            </w:r>
            <w:r>
              <w:rPr>
                <w:b/>
                <w:sz w:val="26"/>
                <w:szCs w:val="26"/>
              </w:rPr>
              <w:t>Increase student engagement</w:t>
            </w:r>
            <w:r>
              <w:rPr>
                <w:sz w:val="26"/>
                <w:szCs w:val="26"/>
              </w:rPr>
              <w:t xml:space="preserve"> (Kat</w:t>
            </w:r>
            <w:r w:rsidRPr="00C87AB9">
              <w:rPr>
                <w:sz w:val="26"/>
                <w:szCs w:val="26"/>
              </w:rPr>
              <w:t>)</w:t>
            </w:r>
          </w:p>
        </w:tc>
      </w:tr>
      <w:tr w:rsidR="00F64C4B" w:rsidRPr="00C87AB9" w:rsidTr="00BD2BFA">
        <w:tc>
          <w:tcPr>
            <w:tcW w:w="1133" w:type="dxa"/>
          </w:tcPr>
          <w:p w:rsidR="00F64C4B" w:rsidRPr="00C87AB9" w:rsidRDefault="00DD7EC4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9:4</w:t>
            </w:r>
            <w:r w:rsidR="00ED6C76" w:rsidRPr="00C87AB9">
              <w:rPr>
                <w:b/>
                <w:bCs/>
                <w:sz w:val="26"/>
                <w:szCs w:val="26"/>
              </w:rPr>
              <w:t>0-9:</w:t>
            </w:r>
            <w:r>
              <w:rPr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4015" w:type="dxa"/>
          </w:tcPr>
          <w:p w:rsidR="002D0979" w:rsidRDefault="002D0979" w:rsidP="002D0979">
            <w:pPr>
              <w:spacing w:after="0"/>
              <w:rPr>
                <w:bCs/>
                <w:sz w:val="26"/>
                <w:szCs w:val="26"/>
              </w:rPr>
            </w:pPr>
            <w:r w:rsidRPr="002D0979">
              <w:rPr>
                <w:sz w:val="26"/>
                <w:szCs w:val="26"/>
              </w:rPr>
              <w:t xml:space="preserve">Reflect </w:t>
            </w:r>
            <w:r w:rsidRPr="002D0979">
              <w:rPr>
                <w:bCs/>
                <w:sz w:val="26"/>
                <w:szCs w:val="26"/>
              </w:rPr>
              <w:t xml:space="preserve"> and provide feedback on Principal Performance Criteria rubric (draft)</w:t>
            </w:r>
          </w:p>
          <w:p w:rsidR="002D0979" w:rsidRDefault="002D0979" w:rsidP="002D0979">
            <w:pPr>
              <w:spacing w:after="0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Noticings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and Wonderings protocol</w:t>
            </w:r>
          </w:p>
          <w:p w:rsidR="002D0979" w:rsidRDefault="002D0979" w:rsidP="002D0979">
            <w:pPr>
              <w:pStyle w:val="ListParagraph"/>
              <w:numPr>
                <w:ilvl w:val="0"/>
                <w:numId w:val="19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Big ideas?</w:t>
            </w:r>
          </w:p>
          <w:p w:rsidR="000E0BF0" w:rsidRPr="002D0979" w:rsidRDefault="002D0979" w:rsidP="002D0979">
            <w:pPr>
              <w:pStyle w:val="ListParagraph"/>
              <w:numPr>
                <w:ilvl w:val="0"/>
                <w:numId w:val="19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Questions?</w:t>
            </w:r>
          </w:p>
        </w:tc>
      </w:tr>
      <w:tr w:rsidR="006754F9" w:rsidRPr="00C87AB9" w:rsidTr="00BD2BFA">
        <w:tc>
          <w:tcPr>
            <w:tcW w:w="1133" w:type="dxa"/>
          </w:tcPr>
          <w:p w:rsidR="006754F9" w:rsidRPr="00C87AB9" w:rsidRDefault="00DD7EC4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9:5</w:t>
            </w:r>
            <w:r w:rsidR="00A60B84" w:rsidRPr="00C87AB9">
              <w:rPr>
                <w:b/>
                <w:bCs/>
                <w:sz w:val="26"/>
                <w:szCs w:val="26"/>
              </w:rPr>
              <w:t>0</w:t>
            </w:r>
            <w:r w:rsidR="00064B12" w:rsidRPr="00C87AB9">
              <w:rPr>
                <w:b/>
                <w:bCs/>
                <w:sz w:val="26"/>
                <w:szCs w:val="26"/>
              </w:rPr>
              <w:t>-</w:t>
            </w:r>
            <w:r>
              <w:rPr>
                <w:b/>
                <w:bCs/>
                <w:sz w:val="26"/>
                <w:szCs w:val="26"/>
              </w:rPr>
              <w:t>10:0</w:t>
            </w:r>
            <w:r w:rsidR="00A60B84" w:rsidRPr="00C87AB9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015" w:type="dxa"/>
          </w:tcPr>
          <w:p w:rsidR="002D0979" w:rsidRPr="002D0979" w:rsidRDefault="002D0979" w:rsidP="002D0979">
            <w:pPr>
              <w:spacing w:after="0"/>
              <w:rPr>
                <w:b/>
                <w:bCs/>
                <w:sz w:val="26"/>
                <w:szCs w:val="26"/>
              </w:rPr>
            </w:pPr>
            <w:r w:rsidRPr="002D0979">
              <w:rPr>
                <w:bCs/>
                <w:sz w:val="26"/>
                <w:szCs w:val="26"/>
              </w:rPr>
              <w:t>Reflect and provide feedback on principal checklist (draft)</w:t>
            </w:r>
          </w:p>
          <w:p w:rsidR="002D0979" w:rsidRDefault="002D0979" w:rsidP="002D0979">
            <w:pPr>
              <w:spacing w:after="0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Noticings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and Wonderings protocol</w:t>
            </w:r>
          </w:p>
          <w:p w:rsidR="002D0979" w:rsidRDefault="002D0979" w:rsidP="002D0979">
            <w:pPr>
              <w:pStyle w:val="ListParagraph"/>
              <w:numPr>
                <w:ilvl w:val="0"/>
                <w:numId w:val="19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Big ideas?</w:t>
            </w:r>
          </w:p>
          <w:p w:rsidR="00BD2BFA" w:rsidRPr="002D0979" w:rsidRDefault="002D0979" w:rsidP="002D0979">
            <w:pPr>
              <w:pStyle w:val="ListParagraph"/>
              <w:numPr>
                <w:ilvl w:val="0"/>
                <w:numId w:val="19"/>
              </w:numPr>
              <w:spacing w:after="0"/>
              <w:rPr>
                <w:bCs/>
                <w:sz w:val="26"/>
                <w:szCs w:val="26"/>
              </w:rPr>
            </w:pPr>
            <w:r w:rsidRPr="002D0979">
              <w:rPr>
                <w:bCs/>
                <w:sz w:val="26"/>
                <w:szCs w:val="26"/>
              </w:rPr>
              <w:t>Questions?</w:t>
            </w:r>
          </w:p>
        </w:tc>
      </w:tr>
      <w:tr w:rsidR="00A940A1" w:rsidRPr="00C87AB9" w:rsidTr="00BD2BFA">
        <w:tc>
          <w:tcPr>
            <w:tcW w:w="1133" w:type="dxa"/>
          </w:tcPr>
          <w:p w:rsidR="00A940A1" w:rsidRPr="00C87AB9" w:rsidRDefault="004E1CED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10:00</w:t>
            </w:r>
            <w:r w:rsidR="0071446B">
              <w:rPr>
                <w:b/>
                <w:bCs/>
                <w:sz w:val="26"/>
                <w:szCs w:val="26"/>
              </w:rPr>
              <w:t>-10:30</w:t>
            </w:r>
          </w:p>
        </w:tc>
        <w:tc>
          <w:tcPr>
            <w:tcW w:w="4015" w:type="dxa"/>
          </w:tcPr>
          <w:p w:rsidR="00A940A1" w:rsidRDefault="00DD7EC4" w:rsidP="00032A29">
            <w:pPr>
              <w:spacing w:after="0"/>
              <w:rPr>
                <w:bCs/>
                <w:sz w:val="26"/>
                <w:szCs w:val="26"/>
              </w:rPr>
            </w:pPr>
            <w:r w:rsidRPr="00032A29">
              <w:rPr>
                <w:bCs/>
                <w:sz w:val="26"/>
                <w:szCs w:val="26"/>
              </w:rPr>
              <w:t>Plan for collaborative work as principals, instructional rounds model</w:t>
            </w:r>
          </w:p>
          <w:p w:rsidR="00032A29" w:rsidRDefault="00032A29" w:rsidP="00032A29">
            <w:pPr>
              <w:pStyle w:val="ListParagraph"/>
              <w:numPr>
                <w:ilvl w:val="0"/>
                <w:numId w:val="22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What should teachers know and be able to do?</w:t>
            </w:r>
          </w:p>
          <w:p w:rsidR="00032A29" w:rsidRDefault="00032A29" w:rsidP="00032A29">
            <w:pPr>
              <w:pStyle w:val="ListParagraph"/>
              <w:numPr>
                <w:ilvl w:val="0"/>
                <w:numId w:val="22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How do we know if they know it?</w:t>
            </w:r>
          </w:p>
          <w:p w:rsidR="00032A29" w:rsidRDefault="00032A29" w:rsidP="00032A29">
            <w:pPr>
              <w:pStyle w:val="ListParagraph"/>
              <w:numPr>
                <w:ilvl w:val="0"/>
                <w:numId w:val="22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What do we do if they don’t know it?</w:t>
            </w:r>
          </w:p>
          <w:p w:rsidR="00032A29" w:rsidRDefault="00032A29" w:rsidP="00032A29">
            <w:pPr>
              <w:pStyle w:val="ListParagraph"/>
              <w:numPr>
                <w:ilvl w:val="0"/>
                <w:numId w:val="22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What do we do if they already know it?</w:t>
            </w:r>
          </w:p>
          <w:p w:rsidR="0071446B" w:rsidRDefault="0071446B" w:rsidP="0071446B">
            <w:pPr>
              <w:spacing w:after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Hopes and Fears protocol</w:t>
            </w:r>
          </w:p>
          <w:p w:rsidR="0071446B" w:rsidRPr="0071446B" w:rsidRDefault="0071446B" w:rsidP="0071446B">
            <w:pPr>
              <w:spacing w:after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Brainstorm possible options</w:t>
            </w:r>
          </w:p>
        </w:tc>
      </w:tr>
      <w:tr w:rsidR="00A940A1" w:rsidRPr="00C87AB9" w:rsidTr="00BD2BFA">
        <w:tc>
          <w:tcPr>
            <w:tcW w:w="1133" w:type="dxa"/>
          </w:tcPr>
          <w:p w:rsidR="00A940A1" w:rsidRPr="00C87AB9" w:rsidRDefault="00515A15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lastRenderedPageBreak/>
              <w:t>10:</w:t>
            </w:r>
            <w:r w:rsidR="0071446B">
              <w:rPr>
                <w:b/>
                <w:bCs/>
                <w:sz w:val="26"/>
                <w:szCs w:val="26"/>
              </w:rPr>
              <w:t>30</w:t>
            </w:r>
            <w:r w:rsidRPr="00C87AB9">
              <w:rPr>
                <w:b/>
                <w:bCs/>
                <w:sz w:val="26"/>
                <w:szCs w:val="26"/>
              </w:rPr>
              <w:t>-10:55</w:t>
            </w:r>
          </w:p>
        </w:tc>
        <w:tc>
          <w:tcPr>
            <w:tcW w:w="4015" w:type="dxa"/>
          </w:tcPr>
          <w:p w:rsidR="00A940A1" w:rsidRPr="00C87AB9" w:rsidRDefault="00032A29" w:rsidP="00A940A1">
            <w:pPr>
              <w:pStyle w:val="Default"/>
              <w:rPr>
                <w:rFonts w:ascii="Calibri" w:hAnsi="Calibri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Calibri" w:hAnsi="Calibri" w:cs="Times New Roman"/>
                <w:b/>
                <w:color w:val="auto"/>
                <w:sz w:val="26"/>
                <w:szCs w:val="26"/>
              </w:rPr>
              <w:t>U</w:t>
            </w:r>
            <w:r w:rsidR="00515A15" w:rsidRPr="00C87AB9">
              <w:rPr>
                <w:rFonts w:ascii="Calibri" w:hAnsi="Calibri" w:cs="Times New Roman"/>
                <w:b/>
                <w:color w:val="auto"/>
                <w:sz w:val="26"/>
                <w:szCs w:val="26"/>
              </w:rPr>
              <w:t>rgent concerns?</w:t>
            </w:r>
          </w:p>
        </w:tc>
      </w:tr>
      <w:tr w:rsidR="00A940A1" w:rsidRPr="00C87AB9" w:rsidTr="00BD2BFA">
        <w:tc>
          <w:tcPr>
            <w:tcW w:w="1133" w:type="dxa"/>
          </w:tcPr>
          <w:p w:rsidR="00A940A1" w:rsidRPr="00C87AB9" w:rsidRDefault="00A940A1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C87AB9">
              <w:rPr>
                <w:b/>
                <w:bCs/>
                <w:sz w:val="26"/>
                <w:szCs w:val="26"/>
              </w:rPr>
              <w:t>10:55-11:00</w:t>
            </w:r>
          </w:p>
        </w:tc>
        <w:tc>
          <w:tcPr>
            <w:tcW w:w="4015" w:type="dxa"/>
          </w:tcPr>
          <w:p w:rsidR="0071446B" w:rsidRDefault="0071446B" w:rsidP="0071446B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November individual principal meetings</w:t>
            </w:r>
          </w:p>
          <w:p w:rsidR="0071446B" w:rsidRDefault="0071446B" w:rsidP="0071446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Revised personal professional goals</w:t>
            </w:r>
          </w:p>
          <w:p w:rsidR="0071446B" w:rsidRDefault="0071446B" w:rsidP="0071446B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Classroom visits – 10 classrooms, low, medium, high</w:t>
            </w:r>
          </w:p>
          <w:p w:rsidR="00A940A1" w:rsidRPr="00C87AB9" w:rsidRDefault="00A940A1" w:rsidP="00A940A1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C87AB9">
              <w:rPr>
                <w:b/>
                <w:color w:val="000000"/>
                <w:sz w:val="26"/>
                <w:szCs w:val="26"/>
              </w:rPr>
              <w:t>Plus/Delta Protocol</w:t>
            </w:r>
          </w:p>
          <w:p w:rsidR="00A940A1" w:rsidRPr="00C87AB9" w:rsidRDefault="00A940A1" w:rsidP="00A940A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87AB9">
              <w:rPr>
                <w:color w:val="000000"/>
                <w:sz w:val="26"/>
                <w:szCs w:val="26"/>
              </w:rPr>
              <w:t>What went well? What might we do differently next time we meet?</w:t>
            </w:r>
          </w:p>
        </w:tc>
      </w:tr>
    </w:tbl>
    <w:p w:rsidR="006754F9" w:rsidRPr="005E3DA7" w:rsidRDefault="00102083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textWrapping" w:clear="all"/>
      </w:r>
    </w:p>
    <w:sectPr w:rsidR="006754F9" w:rsidRPr="005E3DA7" w:rsidSect="006849A7">
      <w:pgSz w:w="12240" w:h="15840"/>
      <w:pgMar w:top="1440" w:right="57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EC4" w:rsidRDefault="00DD7EC4" w:rsidP="006849A7">
      <w:pPr>
        <w:spacing w:after="0" w:line="240" w:lineRule="auto"/>
      </w:pPr>
      <w:r>
        <w:separator/>
      </w:r>
    </w:p>
  </w:endnote>
  <w:endnote w:type="continuationSeparator" w:id="0">
    <w:p w:rsidR="00DD7EC4" w:rsidRDefault="00DD7EC4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EC4" w:rsidRDefault="00DD7EC4" w:rsidP="006849A7">
      <w:pPr>
        <w:spacing w:after="0" w:line="240" w:lineRule="auto"/>
      </w:pPr>
      <w:r>
        <w:separator/>
      </w:r>
    </w:p>
  </w:footnote>
  <w:footnote w:type="continuationSeparator" w:id="0">
    <w:p w:rsidR="00DD7EC4" w:rsidRDefault="00DD7EC4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6"/>
  </w:num>
  <w:num w:numId="5">
    <w:abstractNumId w:val="18"/>
  </w:num>
  <w:num w:numId="6">
    <w:abstractNumId w:val="13"/>
  </w:num>
  <w:num w:numId="7">
    <w:abstractNumId w:val="11"/>
  </w:num>
  <w:num w:numId="8">
    <w:abstractNumId w:val="17"/>
  </w:num>
  <w:num w:numId="9">
    <w:abstractNumId w:val="5"/>
  </w:num>
  <w:num w:numId="10">
    <w:abstractNumId w:val="10"/>
  </w:num>
  <w:num w:numId="11">
    <w:abstractNumId w:val="3"/>
  </w:num>
  <w:num w:numId="12">
    <w:abstractNumId w:val="19"/>
  </w:num>
  <w:num w:numId="13">
    <w:abstractNumId w:val="2"/>
  </w:num>
  <w:num w:numId="14">
    <w:abstractNumId w:val="8"/>
  </w:num>
  <w:num w:numId="15">
    <w:abstractNumId w:val="15"/>
  </w:num>
  <w:num w:numId="16">
    <w:abstractNumId w:val="1"/>
  </w:num>
  <w:num w:numId="17">
    <w:abstractNumId w:val="20"/>
  </w:num>
  <w:num w:numId="18">
    <w:abstractNumId w:val="21"/>
  </w:num>
  <w:num w:numId="19">
    <w:abstractNumId w:val="4"/>
  </w:num>
  <w:num w:numId="20">
    <w:abstractNumId w:val="16"/>
  </w:num>
  <w:num w:numId="21">
    <w:abstractNumId w:val="14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F31"/>
    <w:rsid w:val="00032A29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E1CED"/>
    <w:rsid w:val="004F114C"/>
    <w:rsid w:val="004F3928"/>
    <w:rsid w:val="005011DD"/>
    <w:rsid w:val="00515A15"/>
    <w:rsid w:val="005D5DEB"/>
    <w:rsid w:val="005E3DA7"/>
    <w:rsid w:val="005E45EE"/>
    <w:rsid w:val="006117FD"/>
    <w:rsid w:val="00630C21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B7F83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60B84"/>
    <w:rsid w:val="00A830B4"/>
    <w:rsid w:val="00A940A1"/>
    <w:rsid w:val="00A96957"/>
    <w:rsid w:val="00AB2807"/>
    <w:rsid w:val="00AB6D51"/>
    <w:rsid w:val="00AC7594"/>
    <w:rsid w:val="00AD2205"/>
    <w:rsid w:val="00AD5EF3"/>
    <w:rsid w:val="00AF65CF"/>
    <w:rsid w:val="00B20902"/>
    <w:rsid w:val="00B96192"/>
    <w:rsid w:val="00BA46EA"/>
    <w:rsid w:val="00BA7128"/>
    <w:rsid w:val="00BD2BFA"/>
    <w:rsid w:val="00BE6051"/>
    <w:rsid w:val="00C27F31"/>
    <w:rsid w:val="00C30370"/>
    <w:rsid w:val="00C3406E"/>
    <w:rsid w:val="00C87AB9"/>
    <w:rsid w:val="00CD5364"/>
    <w:rsid w:val="00D25B44"/>
    <w:rsid w:val="00D40353"/>
    <w:rsid w:val="00D51D87"/>
    <w:rsid w:val="00DA07AA"/>
    <w:rsid w:val="00DB746D"/>
    <w:rsid w:val="00DC5C0B"/>
    <w:rsid w:val="00DD6ACA"/>
    <w:rsid w:val="00DD7EC4"/>
    <w:rsid w:val="00DE17A2"/>
    <w:rsid w:val="00DE57FF"/>
    <w:rsid w:val="00E74BC4"/>
    <w:rsid w:val="00E84389"/>
    <w:rsid w:val="00ED0937"/>
    <w:rsid w:val="00ED0C5D"/>
    <w:rsid w:val="00ED6C76"/>
    <w:rsid w:val="00EE02D9"/>
    <w:rsid w:val="00EE3C0B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6F617-F5AE-46DB-AABD-A4C5033F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295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hcdavis</cp:lastModifiedBy>
  <cp:revision>5</cp:revision>
  <cp:lastPrinted>2011-08-01T15:24:00Z</cp:lastPrinted>
  <dcterms:created xsi:type="dcterms:W3CDTF">2011-10-27T20:54:00Z</dcterms:created>
  <dcterms:modified xsi:type="dcterms:W3CDTF">2011-10-27T21:07:00Z</dcterms:modified>
</cp:coreProperties>
</file>